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AE153" w14:textId="45FD0B65" w:rsidR="0013716C" w:rsidRPr="006F11B9" w:rsidRDefault="006F11B9" w:rsidP="00822B53">
      <w:pPr>
        <w:jc w:val="center"/>
        <w:rPr>
          <w:rFonts w:ascii="Garamond" w:hAnsi="Garamond"/>
          <w:b/>
          <w:bCs/>
          <w:noProof/>
          <w:color w:val="6D1D6A" w:themeColor="accent1" w:themeShade="BF"/>
          <w:sz w:val="52"/>
          <w:szCs w:val="52"/>
        </w:rPr>
      </w:pPr>
      <w:r w:rsidRPr="006F11B9">
        <w:rPr>
          <w:rFonts w:ascii="Garamond" w:hAnsi="Garamond"/>
          <w:b/>
          <w:bCs/>
          <w:noProof/>
          <w:color w:val="6D1D6A" w:themeColor="accent1" w:themeShade="BF"/>
          <w:sz w:val="52"/>
          <w:szCs w:val="52"/>
        </w:rPr>
        <w:t>Turning Over Tables</w:t>
      </w:r>
    </w:p>
    <w:p w14:paraId="132E6C70" w14:textId="1DC3BAEB" w:rsidR="00F82334" w:rsidRPr="00DB13F8" w:rsidRDefault="006F11B9" w:rsidP="00822B53">
      <w:pPr>
        <w:jc w:val="center"/>
        <w:rPr>
          <w:rFonts w:ascii="Garamond" w:hAnsi="Garamond"/>
          <w:noProof/>
          <w:color w:val="491347" w:themeColor="accent1" w:themeShade="80"/>
          <w:sz w:val="48"/>
          <w:szCs w:val="48"/>
        </w:rPr>
      </w:pPr>
      <w:r w:rsidRPr="000C6B82">
        <w:rPr>
          <w:noProof/>
          <w:color w:val="990099"/>
        </w:rPr>
        <mc:AlternateContent>
          <mc:Choice Requires="wpg">
            <w:drawing>
              <wp:anchor distT="45720" distB="45720" distL="182880" distR="182880" simplePos="0" relativeHeight="251658240" behindDoc="0" locked="0" layoutInCell="1" allowOverlap="1" wp14:anchorId="5B00311A" wp14:editId="25A435CC">
                <wp:simplePos x="0" y="0"/>
                <wp:positionH relativeFrom="margin">
                  <wp:posOffset>-180975</wp:posOffset>
                </wp:positionH>
                <wp:positionV relativeFrom="margin">
                  <wp:posOffset>5640705</wp:posOffset>
                </wp:positionV>
                <wp:extent cx="6410325" cy="2419350"/>
                <wp:effectExtent l="0" t="0" r="28575" b="0"/>
                <wp:wrapSquare wrapText="bothSides"/>
                <wp:docPr id="198" name="Group 198"/>
                <wp:cNvGraphicFramePr/>
                <a:graphic xmlns:a="http://schemas.openxmlformats.org/drawingml/2006/main">
                  <a:graphicData uri="http://schemas.microsoft.com/office/word/2010/wordprocessingGroup">
                    <wpg:wgp>
                      <wpg:cNvGrpSpPr/>
                      <wpg:grpSpPr>
                        <a:xfrm>
                          <a:off x="0" y="0"/>
                          <a:ext cx="6410325" cy="2419350"/>
                          <a:chOff x="0" y="0"/>
                          <a:chExt cx="3567448" cy="3237619"/>
                        </a:xfrm>
                      </wpg:grpSpPr>
                      <wps:wsp>
                        <wps:cNvPr id="199" name="Rectangle 199"/>
                        <wps:cNvSpPr/>
                        <wps:spPr>
                          <a:xfrm>
                            <a:off x="0" y="0"/>
                            <a:ext cx="3567448" cy="270605"/>
                          </a:xfrm>
                          <a:prstGeom prst="rect">
                            <a:avLst/>
                          </a:prstGeom>
                          <a:solidFill>
                            <a:schemeClr val="accent1">
                              <a:lumMod val="5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7E76B" w14:textId="77777777" w:rsidR="00334CF2" w:rsidRPr="00334CF2" w:rsidRDefault="00334CF2">
                              <w:pPr>
                                <w:jc w:val="center"/>
                                <w:rPr>
                                  <w:color w:val="92278F" w:themeColor="accent1"/>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252687"/>
                            <a:ext cx="3567448" cy="29849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D7779A" w14:textId="1F6F8CCA" w:rsidR="000C6B82" w:rsidRPr="000C6B82" w:rsidRDefault="000C6B82" w:rsidP="000C6B82">
                              <w:pPr>
                                <w:spacing w:after="0" w:line="240" w:lineRule="auto"/>
                                <w:jc w:val="center"/>
                                <w:rPr>
                                  <w:rFonts w:asciiTheme="majorHAnsi" w:eastAsia="Times New Roman" w:hAnsiTheme="majorHAnsi" w:cs="Arial"/>
                                  <w:sz w:val="44"/>
                                  <w:szCs w:val="44"/>
                                </w:rPr>
                              </w:pPr>
                              <w:r w:rsidRPr="006F11B9">
                                <w:rPr>
                                  <w:rFonts w:asciiTheme="majorHAnsi" w:eastAsia="Times New Roman" w:hAnsiTheme="majorHAnsi" w:cs="Arial"/>
                                  <w:sz w:val="40"/>
                                  <w:szCs w:val="40"/>
                                </w:rPr>
                                <w:t>“</w:t>
                              </w:r>
                              <w:r w:rsidR="006F11B9" w:rsidRPr="006F11B9">
                                <w:rPr>
                                  <w:rFonts w:asciiTheme="majorHAnsi" w:eastAsia="Times New Roman" w:hAnsiTheme="majorHAnsi" w:cs="Arial"/>
                                  <w:sz w:val="40"/>
                                  <w:szCs w:val="40"/>
                                </w:rPr>
                                <w:t>T</w:t>
                              </w:r>
                              <w:r w:rsidR="006F11B9" w:rsidRPr="006F11B9">
                                <w:rPr>
                                  <w:rFonts w:asciiTheme="majorHAnsi" w:eastAsia="Times New Roman" w:hAnsiTheme="majorHAnsi" w:cs="Arial"/>
                                  <w:sz w:val="40"/>
                                  <w:szCs w:val="40"/>
                                </w:rPr>
                                <w:t xml:space="preserve">he season of Lent, on the road to Easter, is always about intentionally opening </w:t>
                              </w:r>
                              <w:proofErr w:type="gramStart"/>
                              <w:r w:rsidR="006F11B9" w:rsidRPr="006F11B9">
                                <w:rPr>
                                  <w:rFonts w:asciiTheme="majorHAnsi" w:eastAsia="Times New Roman" w:hAnsiTheme="majorHAnsi" w:cs="Arial"/>
                                  <w:sz w:val="40"/>
                                  <w:szCs w:val="40"/>
                                </w:rPr>
                                <w:t>ourselves</w:t>
                              </w:r>
                              <w:proofErr w:type="gramEnd"/>
                              <w:r w:rsidR="006F11B9" w:rsidRPr="006F11B9">
                                <w:rPr>
                                  <w:rFonts w:asciiTheme="majorHAnsi" w:eastAsia="Times New Roman" w:hAnsiTheme="majorHAnsi" w:cs="Arial"/>
                                  <w:sz w:val="40"/>
                                  <w:szCs w:val="40"/>
                                </w:rPr>
                                <w:t xml:space="preserve"> up to what’s underneath the surface, what’s hidden in the dark, what tectonic plates need to shift for something new to be born. It is also supposed to disrupt us and lead us to action.</w:t>
                              </w:r>
                              <w:r w:rsidRPr="000C6B82">
                                <w:rPr>
                                  <w:rFonts w:asciiTheme="majorHAnsi" w:eastAsia="Times New Roman" w:hAnsiTheme="majorHAnsi" w:cs="Arial"/>
                                  <w:sz w:val="44"/>
                                  <w:szCs w:val="44"/>
                                </w:rPr>
                                <w:t>”</w:t>
                              </w:r>
                            </w:p>
                            <w:p w14:paraId="699D8DB9" w14:textId="208EC02F" w:rsidR="0013716C" w:rsidRPr="000C6B82" w:rsidRDefault="000C6B82" w:rsidP="000C6B82">
                              <w:pPr>
                                <w:spacing w:after="0" w:line="240" w:lineRule="auto"/>
                                <w:jc w:val="center"/>
                                <w:rPr>
                                  <w:rFonts w:asciiTheme="majorHAnsi" w:eastAsia="Times New Roman" w:hAnsiTheme="majorHAnsi" w:cs="Arial"/>
                                  <w:sz w:val="40"/>
                                  <w:szCs w:val="40"/>
                                </w:rPr>
                              </w:pPr>
                              <w:r w:rsidRPr="000C6B82">
                                <w:rPr>
                                  <w:rFonts w:asciiTheme="majorHAnsi" w:eastAsia="Times New Roman" w:hAnsiTheme="majorHAnsi" w:cs="Arial"/>
                                  <w:sz w:val="40"/>
                                  <w:szCs w:val="40"/>
                                </w:rPr>
                                <w:t xml:space="preserve">– </w:t>
                              </w:r>
                              <w:r w:rsidR="006F11B9">
                                <w:rPr>
                                  <w:rFonts w:asciiTheme="majorHAnsi" w:eastAsia="Times New Roman" w:hAnsiTheme="majorHAnsi" w:cs="Arial"/>
                                  <w:sz w:val="40"/>
                                  <w:szCs w:val="40"/>
                                </w:rPr>
                                <w:t>Kathy Escobar</w:t>
                              </w:r>
                              <w:r w:rsidRPr="000C6B82">
                                <w:rPr>
                                  <w:rFonts w:asciiTheme="majorHAnsi" w:eastAsia="Times New Roman" w:hAnsiTheme="majorHAnsi" w:cs="Arial"/>
                                  <w:sz w:val="40"/>
                                  <w:szCs w:val="40"/>
                                </w:rPr>
                                <w:t xml:space="preserve"> –</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00311A" id="Group 198" o:spid="_x0000_s1026" style="position:absolute;left:0;text-align:left;margin-left:-14.25pt;margin-top:444.15pt;width:504.75pt;height:190.5pt;z-index:251658240;mso-wrap-distance-left:14.4pt;mso-wrap-distance-top:3.6pt;mso-wrap-distance-right:14.4pt;mso-wrap-distance-bottom:3.6pt;mso-position-horizontal-relative:margin;mso-position-vertical-relative:margin;mso-width-relative:margin;mso-height-relative:margin" coordsize="35674,3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">
                <v:rect id="Rectangle 199" o:spid="_x0000_s1027"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" fillcolor="#481346 [1604]" strokecolor="#481346 [1604]" strokeweight="1pt">
                  <v:textbox>
                    <w:txbxContent>
                      <w:p w14:paraId="7F37E76B" w14:textId="77777777" w:rsidR="00334CF2" w:rsidRPr="00334CF2" w:rsidRDefault="00334CF2">
                        <w:pPr>
                          <w:jc w:val="center"/>
                          <w:rPr>
                            <w:color w:val="92278F" w:themeColor="accent1"/>
                            <w:sz w:val="36"/>
                            <w:szCs w:val="36"/>
                          </w:rPr>
                        </w:pPr>
                      </w:p>
                    </w:txbxContent>
                  </v:textbox>
                </v:rect>
                <v:shapetype id="_x0000_t202" coordsize="21600,21600" o:spt="202" path="m,l,21600r21600,l21600,xe">
                  <v:stroke joinstyle="miter"/>
                  <v:path gradientshapeok="t" o:connecttype="rect"/>
                </v:shapetype>
                <v:shape id="Text Box 200" o:spid="_x0000_s1028" type="#_x0000_t202" style="position:absolute;top:2526;width:35674;height:29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57D7779A" w14:textId="1F6F8CCA" w:rsidR="000C6B82" w:rsidRPr="000C6B82" w:rsidRDefault="000C6B82" w:rsidP="000C6B82">
                        <w:pPr>
                          <w:spacing w:after="0" w:line="240" w:lineRule="auto"/>
                          <w:jc w:val="center"/>
                          <w:rPr>
                            <w:rFonts w:asciiTheme="majorHAnsi" w:eastAsia="Times New Roman" w:hAnsiTheme="majorHAnsi" w:cs="Arial"/>
                            <w:sz w:val="44"/>
                            <w:szCs w:val="44"/>
                          </w:rPr>
                        </w:pPr>
                        <w:r w:rsidRPr="006F11B9">
                          <w:rPr>
                            <w:rFonts w:asciiTheme="majorHAnsi" w:eastAsia="Times New Roman" w:hAnsiTheme="majorHAnsi" w:cs="Arial"/>
                            <w:sz w:val="40"/>
                            <w:szCs w:val="40"/>
                          </w:rPr>
                          <w:t>“</w:t>
                        </w:r>
                        <w:r w:rsidR="006F11B9" w:rsidRPr="006F11B9">
                          <w:rPr>
                            <w:rFonts w:asciiTheme="majorHAnsi" w:eastAsia="Times New Roman" w:hAnsiTheme="majorHAnsi" w:cs="Arial"/>
                            <w:sz w:val="40"/>
                            <w:szCs w:val="40"/>
                          </w:rPr>
                          <w:t>T</w:t>
                        </w:r>
                        <w:r w:rsidR="006F11B9" w:rsidRPr="006F11B9">
                          <w:rPr>
                            <w:rFonts w:asciiTheme="majorHAnsi" w:eastAsia="Times New Roman" w:hAnsiTheme="majorHAnsi" w:cs="Arial"/>
                            <w:sz w:val="40"/>
                            <w:szCs w:val="40"/>
                          </w:rPr>
                          <w:t xml:space="preserve">he season of Lent, on the road to Easter, is always about intentionally opening </w:t>
                        </w:r>
                        <w:proofErr w:type="gramStart"/>
                        <w:r w:rsidR="006F11B9" w:rsidRPr="006F11B9">
                          <w:rPr>
                            <w:rFonts w:asciiTheme="majorHAnsi" w:eastAsia="Times New Roman" w:hAnsiTheme="majorHAnsi" w:cs="Arial"/>
                            <w:sz w:val="40"/>
                            <w:szCs w:val="40"/>
                          </w:rPr>
                          <w:t>ourselves</w:t>
                        </w:r>
                        <w:proofErr w:type="gramEnd"/>
                        <w:r w:rsidR="006F11B9" w:rsidRPr="006F11B9">
                          <w:rPr>
                            <w:rFonts w:asciiTheme="majorHAnsi" w:eastAsia="Times New Roman" w:hAnsiTheme="majorHAnsi" w:cs="Arial"/>
                            <w:sz w:val="40"/>
                            <w:szCs w:val="40"/>
                          </w:rPr>
                          <w:t xml:space="preserve"> up to what’s underneath the surface, what’s hidden in the dark, what tectonic plates need to shift for something new to be born. It is also supposed to disrupt us and lead us to action.</w:t>
                        </w:r>
                        <w:r w:rsidRPr="000C6B82">
                          <w:rPr>
                            <w:rFonts w:asciiTheme="majorHAnsi" w:eastAsia="Times New Roman" w:hAnsiTheme="majorHAnsi" w:cs="Arial"/>
                            <w:sz w:val="44"/>
                            <w:szCs w:val="44"/>
                          </w:rPr>
                          <w:t>”</w:t>
                        </w:r>
                      </w:p>
                      <w:p w14:paraId="699D8DB9" w14:textId="208EC02F" w:rsidR="0013716C" w:rsidRPr="000C6B82" w:rsidRDefault="000C6B82" w:rsidP="000C6B82">
                        <w:pPr>
                          <w:spacing w:after="0" w:line="240" w:lineRule="auto"/>
                          <w:jc w:val="center"/>
                          <w:rPr>
                            <w:rFonts w:asciiTheme="majorHAnsi" w:eastAsia="Times New Roman" w:hAnsiTheme="majorHAnsi" w:cs="Arial"/>
                            <w:sz w:val="40"/>
                            <w:szCs w:val="40"/>
                          </w:rPr>
                        </w:pPr>
                        <w:r w:rsidRPr="000C6B82">
                          <w:rPr>
                            <w:rFonts w:asciiTheme="majorHAnsi" w:eastAsia="Times New Roman" w:hAnsiTheme="majorHAnsi" w:cs="Arial"/>
                            <w:sz w:val="40"/>
                            <w:szCs w:val="40"/>
                          </w:rPr>
                          <w:t xml:space="preserve">– </w:t>
                        </w:r>
                        <w:r w:rsidR="006F11B9">
                          <w:rPr>
                            <w:rFonts w:asciiTheme="majorHAnsi" w:eastAsia="Times New Roman" w:hAnsiTheme="majorHAnsi" w:cs="Arial"/>
                            <w:sz w:val="40"/>
                            <w:szCs w:val="40"/>
                          </w:rPr>
                          <w:t>Kathy Escobar</w:t>
                        </w:r>
                        <w:r w:rsidRPr="000C6B82">
                          <w:rPr>
                            <w:rFonts w:asciiTheme="majorHAnsi" w:eastAsia="Times New Roman" w:hAnsiTheme="majorHAnsi" w:cs="Arial"/>
                            <w:sz w:val="40"/>
                            <w:szCs w:val="40"/>
                          </w:rPr>
                          <w:t xml:space="preserve"> –</w:t>
                        </w:r>
                      </w:p>
                    </w:txbxContent>
                  </v:textbox>
                </v:shape>
                <w10:wrap type="square" anchorx="margin" anchory="margin"/>
              </v:group>
            </w:pict>
          </mc:Fallback>
        </mc:AlternateContent>
      </w:r>
      <w:r w:rsidRPr="000C6B82">
        <w:rPr>
          <w:noProof/>
          <w:color w:val="990099"/>
        </w:rPr>
        <w:drawing>
          <wp:anchor distT="0" distB="0" distL="114300" distR="114300" simplePos="0" relativeHeight="251658242" behindDoc="0" locked="0" layoutInCell="1" allowOverlap="1" wp14:anchorId="774E7FE1" wp14:editId="1578E053">
            <wp:simplePos x="0" y="0"/>
            <wp:positionH relativeFrom="column">
              <wp:posOffset>38100</wp:posOffset>
            </wp:positionH>
            <wp:positionV relativeFrom="paragraph">
              <wp:posOffset>461645</wp:posOffset>
            </wp:positionV>
            <wp:extent cx="2627630" cy="4060190"/>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627630" cy="4060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6B82" w:rsidRPr="000C6B82">
        <w:rPr>
          <w:noProof/>
          <w:color w:val="990099"/>
        </w:rPr>
        <mc:AlternateContent>
          <mc:Choice Requires="wps">
            <w:drawing>
              <wp:anchor distT="45720" distB="45720" distL="114300" distR="114300" simplePos="0" relativeHeight="251658241" behindDoc="0" locked="0" layoutInCell="1" allowOverlap="1" wp14:anchorId="15192961" wp14:editId="79DA0531">
                <wp:simplePos x="0" y="0"/>
                <wp:positionH relativeFrom="margin">
                  <wp:align>right</wp:align>
                </wp:positionH>
                <wp:positionV relativeFrom="paragraph">
                  <wp:posOffset>671195</wp:posOffset>
                </wp:positionV>
                <wp:extent cx="3076575" cy="31908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3190875"/>
                        </a:xfrm>
                        <a:prstGeom prst="rect">
                          <a:avLst/>
                        </a:prstGeom>
                        <a:solidFill>
                          <a:srgbClr val="FFFFFF"/>
                        </a:solidFill>
                        <a:ln w="9525">
                          <a:noFill/>
                          <a:miter lim="800000"/>
                          <a:headEnd/>
                          <a:tailEnd/>
                        </a:ln>
                      </wps:spPr>
                      <wps:txbx>
                        <w:txbxContent>
                          <w:p w14:paraId="5C4FEAB9" w14:textId="6BB8BF5A" w:rsidR="00D76085" w:rsidRDefault="00D76085">
                            <w:r>
                              <w:t>USE THIS TEXT BOX TO ENTER YOUR CHURCH’S INFORMATION OR ADDITIONAL DETAILS YOU WANT TO SHARE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192961" id="Text Box 2" o:spid="_x0000_s1029" type="#_x0000_t202" style="position:absolute;left:0;text-align:left;margin-left:191.05pt;margin-top:52.85pt;width:242.25pt;height:251.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" stroked="f">
                <v:textbox>
                  <w:txbxContent>
                    <w:p w14:paraId="5C4FEAB9" w14:textId="6BB8BF5A" w:rsidR="00D76085" w:rsidRDefault="00D76085">
                      <w:r>
                        <w:t>USE THIS TEXT BOX TO ENTER YOUR CHURCH’S INFORMATION OR ADDITIONAL DETAILS YOU WANT TO SHARE</w:t>
                      </w:r>
                    </w:p>
                  </w:txbxContent>
                </v:textbox>
                <w10:wrap type="square" anchorx="margin"/>
              </v:shape>
            </w:pict>
          </mc:Fallback>
        </mc:AlternateContent>
      </w:r>
      <w:r w:rsidR="0013716C" w:rsidRPr="000C6B82">
        <w:rPr>
          <w:rFonts w:ascii="Garamond" w:hAnsi="Garamond"/>
          <w:noProof/>
          <w:color w:val="990099"/>
          <w:sz w:val="48"/>
          <w:szCs w:val="48"/>
        </w:rPr>
        <w:t>A</w:t>
      </w:r>
      <w:r w:rsidR="00DB13F8" w:rsidRPr="000C6B82">
        <w:rPr>
          <w:rFonts w:ascii="Garamond" w:hAnsi="Garamond"/>
          <w:noProof/>
          <w:color w:val="990099"/>
          <w:sz w:val="48"/>
          <w:szCs w:val="48"/>
        </w:rPr>
        <w:t xml:space="preserve"> </w:t>
      </w:r>
      <w:r w:rsidR="000C6B82" w:rsidRPr="000C6B82">
        <w:rPr>
          <w:rFonts w:ascii="Garamond" w:hAnsi="Garamond"/>
          <w:noProof/>
          <w:color w:val="990099"/>
          <w:sz w:val="48"/>
          <w:szCs w:val="48"/>
        </w:rPr>
        <w:t>Lenten</w:t>
      </w:r>
      <w:r w:rsidR="00DB13F8" w:rsidRPr="000C6B82">
        <w:rPr>
          <w:rFonts w:ascii="Garamond" w:hAnsi="Garamond"/>
          <w:noProof/>
          <w:color w:val="990099"/>
          <w:sz w:val="48"/>
          <w:szCs w:val="48"/>
        </w:rPr>
        <w:t xml:space="preserve"> </w:t>
      </w:r>
      <w:r w:rsidR="0013716C" w:rsidRPr="000C6B82">
        <w:rPr>
          <w:rFonts w:ascii="Garamond" w:hAnsi="Garamond"/>
          <w:noProof/>
          <w:color w:val="990099"/>
          <w:sz w:val="48"/>
          <w:szCs w:val="48"/>
        </w:rPr>
        <w:t>Sermon Series</w:t>
      </w:r>
    </w:p>
    <w:sectPr w:rsidR="00F82334" w:rsidRPr="00DB13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CF2"/>
    <w:rsid w:val="000949F6"/>
    <w:rsid w:val="000C6B82"/>
    <w:rsid w:val="0013716C"/>
    <w:rsid w:val="00334CF2"/>
    <w:rsid w:val="00416450"/>
    <w:rsid w:val="00551E5A"/>
    <w:rsid w:val="006F11B9"/>
    <w:rsid w:val="00822B53"/>
    <w:rsid w:val="00893EBF"/>
    <w:rsid w:val="008F2986"/>
    <w:rsid w:val="00952591"/>
    <w:rsid w:val="00A85ACC"/>
    <w:rsid w:val="00AE00A6"/>
    <w:rsid w:val="00C63F81"/>
    <w:rsid w:val="00D76085"/>
    <w:rsid w:val="00DB13F8"/>
    <w:rsid w:val="00DF2D5B"/>
    <w:rsid w:val="00E97A14"/>
    <w:rsid w:val="00F8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E349"/>
  <w15:chartTrackingRefBased/>
  <w15:docId w15:val="{5191F1C7-F130-4840-A6C5-EC34EB3B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4CF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77809">
      <w:bodyDiv w:val="1"/>
      <w:marLeft w:val="0"/>
      <w:marRight w:val="0"/>
      <w:marTop w:val="0"/>
      <w:marBottom w:val="0"/>
      <w:divBdr>
        <w:top w:val="none" w:sz="0" w:space="0" w:color="auto"/>
        <w:left w:val="none" w:sz="0" w:space="0" w:color="auto"/>
        <w:bottom w:val="none" w:sz="0" w:space="0" w:color="auto"/>
        <w:right w:val="none" w:sz="0" w:space="0" w:color="auto"/>
      </w:divBdr>
    </w:div>
    <w:div w:id="903754701">
      <w:bodyDiv w:val="1"/>
      <w:marLeft w:val="0"/>
      <w:marRight w:val="0"/>
      <w:marTop w:val="0"/>
      <w:marBottom w:val="0"/>
      <w:divBdr>
        <w:top w:val="none" w:sz="0" w:space="0" w:color="auto"/>
        <w:left w:val="none" w:sz="0" w:space="0" w:color="auto"/>
        <w:bottom w:val="none" w:sz="0" w:space="0" w:color="auto"/>
        <w:right w:val="none" w:sz="0" w:space="0" w:color="auto"/>
      </w:divBdr>
    </w:div>
    <w:div w:id="1443652978">
      <w:bodyDiv w:val="1"/>
      <w:marLeft w:val="0"/>
      <w:marRight w:val="0"/>
      <w:marTop w:val="0"/>
      <w:marBottom w:val="0"/>
      <w:divBdr>
        <w:top w:val="none" w:sz="0" w:space="0" w:color="auto"/>
        <w:left w:val="none" w:sz="0" w:space="0" w:color="auto"/>
        <w:bottom w:val="none" w:sz="0" w:space="0" w:color="auto"/>
        <w:right w:val="none" w:sz="0" w:space="0" w:color="auto"/>
      </w:divBdr>
    </w:div>
    <w:div w:id="205653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997AE50C66034E836A49204502A46C" ma:contentTypeVersion="15" ma:contentTypeDescription="Create a new document." ma:contentTypeScope="" ma:versionID="d36abbd1803f929d05c9d5ebcd53b8e8">
  <xsd:schema xmlns:xsd="http://www.w3.org/2001/XMLSchema" xmlns:xs="http://www.w3.org/2001/XMLSchema" xmlns:p="http://schemas.microsoft.com/office/2006/metadata/properties" xmlns:ns2="fa3872be-99be-4818-a483-3818713d5eb5" xmlns:ns3="27ee1c59-9372-479d-9d09-486eb3156110" targetNamespace="http://schemas.microsoft.com/office/2006/metadata/properties" ma:root="true" ma:fieldsID="6d339c6b129aab3f8bbfd657b556c884" ns2:_="" ns3:_="">
    <xsd:import namespace="fa3872be-99be-4818-a483-3818713d5eb5"/>
    <xsd:import namespace="27ee1c59-9372-479d-9d09-486eb315611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872be-99be-4818-a483-3818713d5e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60ee240-ac93-44f5-bf9f-37df3f8b89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ee1c59-9372-479d-9d09-486eb315611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ac342b4-e364-4228-a2a0-ad507b6836af}" ma:internalName="TaxCatchAll" ma:showField="CatchAllData" ma:web="27ee1c59-9372-479d-9d09-486eb315611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817E1-C166-43C3-B4A8-0BCEB1B6652B}">
  <ds:schemaRefs>
    <ds:schemaRef ds:uri="http://schemas.microsoft.com/sharepoint/v3/contenttype/forms"/>
  </ds:schemaRefs>
</ds:datastoreItem>
</file>

<file path=customXml/itemProps2.xml><?xml version="1.0" encoding="utf-8"?>
<ds:datastoreItem xmlns:ds="http://schemas.openxmlformats.org/officeDocument/2006/customXml" ds:itemID="{14C9D246-E9CD-4846-B1B8-12CE2B012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872be-99be-4818-a483-3818713d5eb5"/>
    <ds:schemaRef ds:uri="27ee1c59-9372-479d-9d09-486eb31561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Lundbom</dc:creator>
  <cp:keywords/>
  <dc:description/>
  <cp:lastModifiedBy>Erika Lundbom</cp:lastModifiedBy>
  <cp:revision>13</cp:revision>
  <dcterms:created xsi:type="dcterms:W3CDTF">2020-07-09T20:56:00Z</dcterms:created>
  <dcterms:modified xsi:type="dcterms:W3CDTF">2024-09-18T18:51:00Z</dcterms:modified>
</cp:coreProperties>
</file>